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5EA" w:rsidRDefault="004975EA" w:rsidP="00B16160">
      <w:pPr>
        <w:spacing w:line="480" w:lineRule="auto"/>
        <w:rPr>
          <w:rFonts w:ascii="Times New Roman" w:hAnsi="Times New Roman" w:cs="Times New Roman"/>
          <w:b/>
          <w:sz w:val="24"/>
          <w:szCs w:val="24"/>
        </w:rPr>
      </w:pPr>
    </w:p>
    <w:p w:rsidR="004975EA" w:rsidRDefault="004975EA" w:rsidP="00B16160">
      <w:pPr>
        <w:spacing w:line="480" w:lineRule="auto"/>
        <w:rPr>
          <w:rFonts w:ascii="Times New Roman" w:hAnsi="Times New Roman" w:cs="Times New Roman"/>
          <w:b/>
          <w:sz w:val="24"/>
          <w:szCs w:val="24"/>
        </w:rPr>
      </w:pPr>
    </w:p>
    <w:p w:rsidR="004975EA" w:rsidRDefault="004975EA" w:rsidP="00B16160">
      <w:pPr>
        <w:spacing w:line="480" w:lineRule="auto"/>
        <w:rPr>
          <w:rFonts w:ascii="Times New Roman" w:hAnsi="Times New Roman" w:cs="Times New Roman"/>
          <w:b/>
          <w:sz w:val="24"/>
          <w:szCs w:val="24"/>
        </w:rPr>
      </w:pPr>
    </w:p>
    <w:p w:rsidR="004975EA" w:rsidRDefault="004975EA" w:rsidP="00B16160">
      <w:pPr>
        <w:spacing w:line="480" w:lineRule="auto"/>
        <w:rPr>
          <w:rFonts w:ascii="Times New Roman" w:hAnsi="Times New Roman" w:cs="Times New Roman"/>
          <w:b/>
          <w:sz w:val="24"/>
          <w:szCs w:val="24"/>
        </w:rPr>
      </w:pPr>
    </w:p>
    <w:p w:rsidR="00AE015D" w:rsidRDefault="00AE015D" w:rsidP="00B16160">
      <w:pPr>
        <w:spacing w:line="480" w:lineRule="auto"/>
        <w:rPr>
          <w:rFonts w:ascii="Times New Roman" w:hAnsi="Times New Roman" w:cs="Times New Roman"/>
          <w:b/>
          <w:sz w:val="24"/>
          <w:szCs w:val="24"/>
        </w:rPr>
      </w:pPr>
    </w:p>
    <w:p w:rsidR="00AE015D" w:rsidRDefault="00AE015D" w:rsidP="00B16160">
      <w:pPr>
        <w:spacing w:line="480" w:lineRule="auto"/>
        <w:rPr>
          <w:rFonts w:ascii="Times New Roman" w:hAnsi="Times New Roman" w:cs="Times New Roman"/>
          <w:b/>
          <w:sz w:val="24"/>
          <w:szCs w:val="24"/>
        </w:rPr>
      </w:pPr>
    </w:p>
    <w:p w:rsidR="004975EA" w:rsidRDefault="004975EA" w:rsidP="004975E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Fontainebleau Hotel</w:t>
      </w:r>
    </w:p>
    <w:p w:rsidR="004975EA" w:rsidRPr="00AE015D" w:rsidRDefault="004975EA" w:rsidP="004975EA">
      <w:pPr>
        <w:spacing w:line="480" w:lineRule="auto"/>
        <w:jc w:val="center"/>
        <w:rPr>
          <w:rFonts w:ascii="Times New Roman" w:hAnsi="Times New Roman" w:cs="Times New Roman"/>
          <w:sz w:val="24"/>
          <w:szCs w:val="24"/>
        </w:rPr>
      </w:pPr>
      <w:r w:rsidRPr="00AE015D">
        <w:rPr>
          <w:rFonts w:ascii="Times New Roman" w:hAnsi="Times New Roman" w:cs="Times New Roman"/>
          <w:sz w:val="24"/>
          <w:szCs w:val="24"/>
        </w:rPr>
        <w:t>Institution</w:t>
      </w:r>
    </w:p>
    <w:p w:rsidR="004975EA" w:rsidRPr="00AE015D" w:rsidRDefault="004975EA" w:rsidP="004975EA">
      <w:pPr>
        <w:spacing w:line="480" w:lineRule="auto"/>
        <w:jc w:val="center"/>
        <w:rPr>
          <w:rFonts w:ascii="Times New Roman" w:hAnsi="Times New Roman" w:cs="Times New Roman"/>
          <w:sz w:val="24"/>
          <w:szCs w:val="24"/>
        </w:rPr>
      </w:pPr>
      <w:r w:rsidRPr="00AE015D">
        <w:rPr>
          <w:rFonts w:ascii="Times New Roman" w:hAnsi="Times New Roman" w:cs="Times New Roman"/>
          <w:sz w:val="24"/>
          <w:szCs w:val="24"/>
        </w:rPr>
        <w:t>Name</w:t>
      </w:r>
    </w:p>
    <w:p w:rsidR="004975EA" w:rsidRPr="00AE015D" w:rsidRDefault="004975EA" w:rsidP="004975EA">
      <w:pPr>
        <w:spacing w:line="480" w:lineRule="auto"/>
        <w:jc w:val="center"/>
        <w:rPr>
          <w:rFonts w:ascii="Times New Roman" w:hAnsi="Times New Roman" w:cs="Times New Roman"/>
          <w:sz w:val="24"/>
          <w:szCs w:val="24"/>
        </w:rPr>
      </w:pPr>
      <w:r w:rsidRPr="00AE015D">
        <w:rPr>
          <w:rFonts w:ascii="Times New Roman" w:hAnsi="Times New Roman" w:cs="Times New Roman"/>
          <w:sz w:val="24"/>
          <w:szCs w:val="24"/>
        </w:rPr>
        <w:t>Course</w:t>
      </w:r>
    </w:p>
    <w:p w:rsidR="004975EA" w:rsidRDefault="004975EA" w:rsidP="00B16160">
      <w:pPr>
        <w:spacing w:line="480" w:lineRule="auto"/>
        <w:rPr>
          <w:rFonts w:ascii="Times New Roman" w:hAnsi="Times New Roman" w:cs="Times New Roman"/>
          <w:b/>
          <w:sz w:val="24"/>
          <w:szCs w:val="24"/>
        </w:rPr>
      </w:pPr>
    </w:p>
    <w:p w:rsidR="007C353D" w:rsidRDefault="007C353D" w:rsidP="00B16160">
      <w:pPr>
        <w:spacing w:line="480" w:lineRule="auto"/>
        <w:rPr>
          <w:rFonts w:ascii="Times New Roman" w:hAnsi="Times New Roman" w:cs="Times New Roman"/>
          <w:b/>
          <w:sz w:val="24"/>
          <w:szCs w:val="24"/>
        </w:rPr>
      </w:pPr>
    </w:p>
    <w:p w:rsidR="007C353D" w:rsidRDefault="007C353D" w:rsidP="00B16160">
      <w:pPr>
        <w:spacing w:line="480" w:lineRule="auto"/>
        <w:rPr>
          <w:rFonts w:ascii="Times New Roman" w:hAnsi="Times New Roman" w:cs="Times New Roman"/>
          <w:b/>
          <w:sz w:val="24"/>
          <w:szCs w:val="24"/>
        </w:rPr>
      </w:pPr>
    </w:p>
    <w:p w:rsidR="007C353D" w:rsidRDefault="007C353D" w:rsidP="00B16160">
      <w:pPr>
        <w:spacing w:line="480" w:lineRule="auto"/>
        <w:rPr>
          <w:rFonts w:ascii="Times New Roman" w:hAnsi="Times New Roman" w:cs="Times New Roman"/>
          <w:b/>
          <w:sz w:val="24"/>
          <w:szCs w:val="24"/>
        </w:rPr>
      </w:pPr>
    </w:p>
    <w:p w:rsidR="007C353D" w:rsidRDefault="007C353D" w:rsidP="00B16160">
      <w:pPr>
        <w:spacing w:line="480" w:lineRule="auto"/>
        <w:rPr>
          <w:rFonts w:ascii="Times New Roman" w:hAnsi="Times New Roman" w:cs="Times New Roman"/>
          <w:b/>
          <w:sz w:val="24"/>
          <w:szCs w:val="24"/>
        </w:rPr>
      </w:pPr>
    </w:p>
    <w:p w:rsidR="007C353D" w:rsidRDefault="007C353D" w:rsidP="00B16160">
      <w:pPr>
        <w:spacing w:line="480" w:lineRule="auto"/>
        <w:rPr>
          <w:rFonts w:ascii="Times New Roman" w:hAnsi="Times New Roman" w:cs="Times New Roman"/>
          <w:b/>
          <w:sz w:val="24"/>
          <w:szCs w:val="24"/>
        </w:rPr>
      </w:pPr>
    </w:p>
    <w:p w:rsidR="007C353D" w:rsidRDefault="007C353D" w:rsidP="00B16160">
      <w:pPr>
        <w:spacing w:line="480" w:lineRule="auto"/>
        <w:rPr>
          <w:rFonts w:ascii="Times New Roman" w:hAnsi="Times New Roman" w:cs="Times New Roman"/>
          <w:b/>
          <w:sz w:val="24"/>
          <w:szCs w:val="24"/>
        </w:rPr>
      </w:pPr>
    </w:p>
    <w:p w:rsidR="007C353D" w:rsidRDefault="007C353D" w:rsidP="00B16160">
      <w:pPr>
        <w:spacing w:line="480" w:lineRule="auto"/>
        <w:rPr>
          <w:rFonts w:ascii="Times New Roman" w:hAnsi="Times New Roman" w:cs="Times New Roman"/>
          <w:b/>
          <w:sz w:val="24"/>
          <w:szCs w:val="24"/>
        </w:rPr>
      </w:pPr>
    </w:p>
    <w:p w:rsidR="001D6010" w:rsidRPr="00B16160" w:rsidRDefault="001D6010" w:rsidP="00D367CB">
      <w:pPr>
        <w:spacing w:line="480" w:lineRule="auto"/>
        <w:ind w:firstLine="720"/>
        <w:rPr>
          <w:rFonts w:ascii="Times New Roman" w:hAnsi="Times New Roman" w:cs="Times New Roman"/>
          <w:b/>
          <w:sz w:val="24"/>
          <w:szCs w:val="24"/>
        </w:rPr>
      </w:pPr>
      <w:r w:rsidRPr="00B16160">
        <w:rPr>
          <w:rFonts w:ascii="Times New Roman" w:hAnsi="Times New Roman" w:cs="Times New Roman"/>
          <w:b/>
          <w:sz w:val="24"/>
          <w:szCs w:val="24"/>
        </w:rPr>
        <w:lastRenderedPageBreak/>
        <w:t>Identify and Assess an Entrepreneurial Opportunity</w:t>
      </w:r>
    </w:p>
    <w:p w:rsidR="00FE4104" w:rsidRPr="00FE4104" w:rsidRDefault="00FE4104" w:rsidP="00D367CB">
      <w:pPr>
        <w:spacing w:line="480" w:lineRule="auto"/>
        <w:ind w:firstLine="720"/>
        <w:rPr>
          <w:rFonts w:ascii="Times New Roman" w:hAnsi="Times New Roman" w:cs="Times New Roman"/>
          <w:sz w:val="24"/>
          <w:szCs w:val="24"/>
        </w:rPr>
      </w:pPr>
      <w:r w:rsidRPr="00FE4104">
        <w:rPr>
          <w:rFonts w:ascii="Times New Roman" w:hAnsi="Times New Roman" w:cs="Times New Roman"/>
          <w:sz w:val="24"/>
          <w:szCs w:val="24"/>
        </w:rPr>
        <w:t>One of the entrepreneurial opportunity that is available in the Fontainebleau hotel in Miami is that of offering a wide variety of services under one roof. Apart from having offering hotels services, lounge, guestrooms, and pool, Fontainebleau hotels also have Spa services. The Spa is situated in a two-storey building which is large enough to accommodate many people (Plotner</w:t>
      </w:r>
      <w:bookmarkStart w:id="0" w:name="_GoBack"/>
      <w:bookmarkEnd w:id="0"/>
      <w:r w:rsidRPr="00FE4104">
        <w:rPr>
          <w:rFonts w:ascii="Times New Roman" w:hAnsi="Times New Roman" w:cs="Times New Roman"/>
          <w:sz w:val="24"/>
          <w:szCs w:val="24"/>
        </w:rPr>
        <w:t xml:space="preserve"> &amp; Plotner, 2016). The Spa room has 30 rooms plus a fitness center whereby people can go for exercises if they want to. Also, there is housed a pool and lounge; the Lapis spa offers a variety of services to the customers who flock in to have themselves served. They usually offer services such as salon and hair treatments whereby the visitors who want to be offered such services go. </w:t>
      </w:r>
    </w:p>
    <w:p w:rsidR="00FE4104" w:rsidRPr="00FE4104" w:rsidRDefault="00FE4104" w:rsidP="00D367CB">
      <w:pPr>
        <w:spacing w:line="480" w:lineRule="auto"/>
        <w:ind w:firstLine="720"/>
        <w:rPr>
          <w:rFonts w:ascii="Times New Roman" w:hAnsi="Times New Roman" w:cs="Times New Roman"/>
          <w:sz w:val="24"/>
          <w:szCs w:val="24"/>
        </w:rPr>
      </w:pPr>
      <w:r w:rsidRPr="00FE4104">
        <w:rPr>
          <w:rFonts w:ascii="Times New Roman" w:hAnsi="Times New Roman" w:cs="Times New Roman"/>
          <w:sz w:val="24"/>
          <w:szCs w:val="24"/>
        </w:rPr>
        <w:t xml:space="preserve">The management of Fontainebleau hotel in Miami has ensured that the customers will no longer go out of the facility looking for such kind of services.  They have some of the best people who are providing the services so that there can be the optimization of the best experience so that the visitors can visit once again if they happen to come into Miami (Plotner et al., 2016). Also, once the customers have had a thrilling experience within the different departments, they can refer others to pay a visit and have a slice of their own concerning the services that are offered within the facility. Also, there is an area that is specifically reserved for those who really want to enjoy themselves. They normally invite musicians who entertain the visitors within the specifically designated areas such as clubs. </w:t>
      </w:r>
    </w:p>
    <w:p w:rsidR="00FE4104" w:rsidRPr="00D367CB" w:rsidRDefault="00FE4104" w:rsidP="00D367CB">
      <w:pPr>
        <w:spacing w:line="480" w:lineRule="auto"/>
        <w:ind w:firstLine="720"/>
        <w:rPr>
          <w:rFonts w:ascii="Times New Roman" w:hAnsi="Times New Roman" w:cs="Times New Roman"/>
          <w:b/>
          <w:sz w:val="24"/>
          <w:szCs w:val="24"/>
        </w:rPr>
      </w:pPr>
      <w:r w:rsidRPr="00D367CB">
        <w:rPr>
          <w:rFonts w:ascii="Times New Roman" w:hAnsi="Times New Roman" w:cs="Times New Roman"/>
          <w:b/>
          <w:sz w:val="24"/>
          <w:szCs w:val="24"/>
        </w:rPr>
        <w:t>The Impact of the Opportunity to both the Level of Effort and Resources</w:t>
      </w:r>
    </w:p>
    <w:p w:rsidR="00FE4104" w:rsidRPr="00FE4104" w:rsidRDefault="00FE4104" w:rsidP="00D367CB">
      <w:pPr>
        <w:spacing w:line="480" w:lineRule="auto"/>
        <w:ind w:firstLine="720"/>
        <w:rPr>
          <w:rFonts w:ascii="Times New Roman" w:hAnsi="Times New Roman" w:cs="Times New Roman"/>
          <w:sz w:val="24"/>
          <w:szCs w:val="24"/>
        </w:rPr>
      </w:pPr>
      <w:r w:rsidRPr="00FE4104">
        <w:rPr>
          <w:rFonts w:ascii="Times New Roman" w:hAnsi="Times New Roman" w:cs="Times New Roman"/>
          <w:sz w:val="24"/>
          <w:szCs w:val="24"/>
        </w:rPr>
        <w:t xml:space="preserve">The opportunity, in this case, provision of a wide variety of services, needs to be well-managed since it entails a lot of activities been undertaken. Managing of several activities within </w:t>
      </w:r>
      <w:r w:rsidRPr="00FE4104">
        <w:rPr>
          <w:rFonts w:ascii="Times New Roman" w:hAnsi="Times New Roman" w:cs="Times New Roman"/>
          <w:sz w:val="24"/>
          <w:szCs w:val="24"/>
        </w:rPr>
        <w:lastRenderedPageBreak/>
        <w:t xml:space="preserve">a structure requires the management team to be prepared to ensure that the resources that are available are used well. The hotel is providing many services to its customers such as Spa, lounge, pool, and many others (Plotner et al., 2016). The management of such a variety of services which are offered under one roof might pose a challenge to the management team. There will be some new tools that will be seen as necessary so that the company can remain competitive within the market. </w:t>
      </w:r>
    </w:p>
    <w:p w:rsidR="00FE4104" w:rsidRPr="00FE4104" w:rsidRDefault="00FE4104" w:rsidP="00D367CB">
      <w:pPr>
        <w:spacing w:line="480" w:lineRule="auto"/>
        <w:ind w:firstLine="720"/>
        <w:rPr>
          <w:rFonts w:ascii="Times New Roman" w:hAnsi="Times New Roman" w:cs="Times New Roman"/>
          <w:sz w:val="24"/>
          <w:szCs w:val="24"/>
        </w:rPr>
      </w:pPr>
      <w:r w:rsidRPr="00FE4104">
        <w:rPr>
          <w:rFonts w:ascii="Times New Roman" w:hAnsi="Times New Roman" w:cs="Times New Roman"/>
          <w:sz w:val="24"/>
          <w:szCs w:val="24"/>
        </w:rPr>
        <w:t xml:space="preserve">When an organization brings to the market a new product, it must be engineered in such a way that it will appear compelling and also bring on board people who seem to be capable of producing it an attractive price. To be sure, neither job is easy to do, nor there will be required a lot of energy and management skills to be directed towards ensuring that the product or services sell profitably. Delivering services such as at the Lapis Spa will require proper management of customers. High-quality services should be an integral part of the services that are offered to the customers so that they can be left satisfied with whatever services they have been offered. </w:t>
      </w:r>
    </w:p>
    <w:p w:rsidR="00FE4104" w:rsidRPr="00FE4104" w:rsidRDefault="00FE4104" w:rsidP="00D367CB">
      <w:pPr>
        <w:spacing w:line="480" w:lineRule="auto"/>
        <w:ind w:firstLine="720"/>
        <w:rPr>
          <w:rFonts w:ascii="Times New Roman" w:hAnsi="Times New Roman" w:cs="Times New Roman"/>
          <w:sz w:val="24"/>
          <w:szCs w:val="24"/>
        </w:rPr>
      </w:pPr>
      <w:r w:rsidRPr="00FE4104">
        <w:rPr>
          <w:rFonts w:ascii="Times New Roman" w:hAnsi="Times New Roman" w:cs="Times New Roman"/>
          <w:sz w:val="24"/>
          <w:szCs w:val="24"/>
        </w:rPr>
        <w:t xml:space="preserve">Additionally, With that having been said, the management of the Spa will require to be overseen by a person who has been in the field and has connection with the people who can offer such high qualities or can be in a position to gauge a potential employee's capabilities of assuring high-quality services are provided to the esteemed customers. From the services provided in the Spa, the customers can keep on coming from time to time or even refer other potential customers if they were served well and were satisfied with the quality of services being provided. </w:t>
      </w:r>
    </w:p>
    <w:p w:rsidR="00FE4104" w:rsidRPr="00FE4104" w:rsidRDefault="00FE4104" w:rsidP="00D367CB">
      <w:pPr>
        <w:spacing w:line="480" w:lineRule="auto"/>
        <w:ind w:firstLine="720"/>
        <w:rPr>
          <w:rFonts w:ascii="Times New Roman" w:hAnsi="Times New Roman" w:cs="Times New Roman"/>
          <w:sz w:val="24"/>
          <w:szCs w:val="24"/>
        </w:rPr>
      </w:pPr>
      <w:r w:rsidRPr="00FE4104">
        <w:rPr>
          <w:rFonts w:ascii="Times New Roman" w:hAnsi="Times New Roman" w:cs="Times New Roman"/>
          <w:sz w:val="24"/>
          <w:szCs w:val="24"/>
        </w:rPr>
        <w:t xml:space="preserve">Also, the opportunity in this case (provision of a wide variety) will require the facility to have many units that can accommodate all the customers at any given time. This has already been ensured by the large property that is already existing. Fontainebleau hotel in Miami has got </w:t>
      </w:r>
      <w:r w:rsidRPr="00FE4104">
        <w:rPr>
          <w:rFonts w:ascii="Times New Roman" w:hAnsi="Times New Roman" w:cs="Times New Roman"/>
          <w:sz w:val="24"/>
          <w:szCs w:val="24"/>
        </w:rPr>
        <w:lastRenderedPageBreak/>
        <w:t xml:space="preserve">four towers with a total of 1504 guest rooms and suites. There are also a variety of the rooms provided such as guest rooms, junior suites, one-bedroom, two-bedroom and specialty suites (Plotner et al., 2016). These different categories of rooms ensure that all categories of visitors are being catered for. There will be some instances whereby a customer want a one-bedroom, two-bedroom or even a junior suite and since they are available, the customers will be served. However, the lying issue here will be whether they are well maintained so that they can be of the required standard. Also, the management team will also face the issue of allocating resources to ensure that the rooms or rather the whole property is maintained. </w:t>
      </w:r>
    </w:p>
    <w:p w:rsidR="00FE4104" w:rsidRPr="00D367CB" w:rsidRDefault="00FE4104" w:rsidP="00D367CB">
      <w:pPr>
        <w:spacing w:line="480" w:lineRule="auto"/>
        <w:ind w:firstLine="720"/>
        <w:rPr>
          <w:rFonts w:ascii="Times New Roman" w:hAnsi="Times New Roman" w:cs="Times New Roman"/>
          <w:b/>
          <w:sz w:val="24"/>
          <w:szCs w:val="24"/>
        </w:rPr>
      </w:pPr>
      <w:r w:rsidRPr="00D367CB">
        <w:rPr>
          <w:rFonts w:ascii="Times New Roman" w:hAnsi="Times New Roman" w:cs="Times New Roman"/>
          <w:b/>
          <w:sz w:val="24"/>
          <w:szCs w:val="24"/>
        </w:rPr>
        <w:t>Potential Benefits to the Organization</w:t>
      </w:r>
    </w:p>
    <w:p w:rsidR="00FE4104" w:rsidRDefault="00FE4104" w:rsidP="0067027E">
      <w:pPr>
        <w:spacing w:line="480" w:lineRule="auto"/>
        <w:ind w:firstLine="720"/>
        <w:rPr>
          <w:rFonts w:ascii="Times New Roman" w:hAnsi="Times New Roman" w:cs="Times New Roman"/>
          <w:sz w:val="24"/>
          <w:szCs w:val="24"/>
        </w:rPr>
      </w:pPr>
      <w:r w:rsidRPr="00FE4104">
        <w:rPr>
          <w:rFonts w:ascii="Times New Roman" w:hAnsi="Times New Roman" w:cs="Times New Roman"/>
          <w:sz w:val="24"/>
          <w:szCs w:val="24"/>
        </w:rPr>
        <w:t>The current situation in the market has led to the provision of abundant choice. Customers have had a wide variety of options from which they can choose. This has affected the way the business has attracted and broadened its customer base, build loyal customers which has, in turn, influenced the way customers are making their decisions concerning what to buy (Baines &amp; Page, 2010). The same case will apply in Fontainebleau hotel since it is providing a wide variety of services to its customers.  The company has to come up with ways through which it can build on loyal customers so that they can make many profits over the trading period. The customers also will have a wide variety of services from which they can choose whoever interest them. For instance, a family that happens to have visited the hotel can choose the two-bedroom suits so that they can sleep comfortably. Also, the business people can hold a meeting at the meeting room and then afterwards head to rest in the allocated bedrooms. This will thus ensure that the customer's convenience is assured while at the same time maximizing on the profits earned by the hotel.</w:t>
      </w:r>
    </w:p>
    <w:p w:rsidR="00CC24EC" w:rsidRPr="00B16160" w:rsidRDefault="00CC24EC" w:rsidP="00FE4104">
      <w:pPr>
        <w:spacing w:line="480" w:lineRule="auto"/>
        <w:jc w:val="center"/>
        <w:rPr>
          <w:rFonts w:ascii="Times New Roman" w:hAnsi="Times New Roman" w:cs="Times New Roman"/>
          <w:sz w:val="24"/>
          <w:szCs w:val="24"/>
        </w:rPr>
      </w:pPr>
      <w:r w:rsidRPr="00B16160">
        <w:rPr>
          <w:rFonts w:ascii="Times New Roman" w:hAnsi="Times New Roman" w:cs="Times New Roman"/>
          <w:sz w:val="24"/>
          <w:szCs w:val="24"/>
        </w:rPr>
        <w:lastRenderedPageBreak/>
        <w:t>References</w:t>
      </w:r>
    </w:p>
    <w:p w:rsidR="00D729CE" w:rsidRPr="00B16160" w:rsidRDefault="00D729CE" w:rsidP="00B16160">
      <w:pPr>
        <w:spacing w:line="480" w:lineRule="auto"/>
        <w:rPr>
          <w:rFonts w:ascii="Times New Roman" w:hAnsi="Times New Roman" w:cs="Times New Roman"/>
          <w:sz w:val="24"/>
          <w:szCs w:val="24"/>
        </w:rPr>
      </w:pPr>
      <w:r w:rsidRPr="00B16160">
        <w:rPr>
          <w:rFonts w:ascii="Times New Roman" w:hAnsi="Times New Roman" w:cs="Times New Roman"/>
          <w:sz w:val="24"/>
          <w:szCs w:val="24"/>
        </w:rPr>
        <w:t xml:space="preserve">Baines, P., Fill, C., &amp; Page, K. (2010). </w:t>
      </w:r>
      <w:r w:rsidRPr="00B16160">
        <w:rPr>
          <w:rFonts w:ascii="Times New Roman" w:hAnsi="Times New Roman" w:cs="Times New Roman"/>
          <w:i/>
          <w:iCs/>
          <w:sz w:val="24"/>
          <w:szCs w:val="24"/>
        </w:rPr>
        <w:t>Marketing</w:t>
      </w:r>
      <w:r w:rsidRPr="00B16160">
        <w:rPr>
          <w:rFonts w:ascii="Times New Roman" w:hAnsi="Times New Roman" w:cs="Times New Roman"/>
          <w:sz w:val="24"/>
          <w:szCs w:val="24"/>
        </w:rPr>
        <w:t>. Oxford: Oxford University Press.</w:t>
      </w:r>
    </w:p>
    <w:p w:rsidR="00D729CE" w:rsidRPr="00B16160" w:rsidRDefault="00D729CE" w:rsidP="00B16160">
      <w:pPr>
        <w:spacing w:line="480" w:lineRule="auto"/>
        <w:ind w:left="720" w:hanging="720"/>
        <w:rPr>
          <w:rFonts w:ascii="Times New Roman" w:hAnsi="Times New Roman" w:cs="Times New Roman"/>
          <w:sz w:val="24"/>
          <w:szCs w:val="24"/>
        </w:rPr>
      </w:pPr>
      <w:r w:rsidRPr="00B16160">
        <w:rPr>
          <w:rFonts w:ascii="Times New Roman" w:hAnsi="Times New Roman" w:cs="Times New Roman"/>
          <w:sz w:val="24"/>
          <w:szCs w:val="24"/>
        </w:rPr>
        <w:t xml:space="preserve">Plotner, K., &amp; Plotner, R. (2016). </w:t>
      </w:r>
      <w:r w:rsidRPr="00B16160">
        <w:rPr>
          <w:rFonts w:ascii="Times New Roman" w:hAnsi="Times New Roman" w:cs="Times New Roman"/>
          <w:i/>
          <w:iCs/>
          <w:sz w:val="24"/>
          <w:szCs w:val="24"/>
        </w:rPr>
        <w:t>The Fontainebleau Miami &amp; Las Vegas: Ask a local</w:t>
      </w:r>
      <w:r w:rsidRPr="00B16160">
        <w:rPr>
          <w:rFonts w:ascii="Times New Roman" w:hAnsi="Times New Roman" w:cs="Times New Roman"/>
          <w:sz w:val="24"/>
          <w:szCs w:val="24"/>
        </w:rPr>
        <w:t>.</w:t>
      </w:r>
    </w:p>
    <w:p w:rsidR="001D6010" w:rsidRPr="00B16160" w:rsidRDefault="001D6010" w:rsidP="00B16160">
      <w:pPr>
        <w:spacing w:line="480" w:lineRule="auto"/>
        <w:rPr>
          <w:rFonts w:ascii="Times New Roman" w:hAnsi="Times New Roman" w:cs="Times New Roman"/>
          <w:sz w:val="24"/>
          <w:szCs w:val="24"/>
        </w:rPr>
      </w:pPr>
    </w:p>
    <w:sectPr w:rsidR="001D6010" w:rsidRPr="00B16160" w:rsidSect="003A47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F42" w:rsidRDefault="00DB5F42" w:rsidP="003A4715">
      <w:pPr>
        <w:spacing w:after="0" w:line="240" w:lineRule="auto"/>
      </w:pPr>
      <w:r>
        <w:separator/>
      </w:r>
    </w:p>
  </w:endnote>
  <w:endnote w:type="continuationSeparator" w:id="0">
    <w:p w:rsidR="00DB5F42" w:rsidRDefault="00DB5F42" w:rsidP="003A4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F42" w:rsidRDefault="00DB5F42" w:rsidP="003A4715">
      <w:pPr>
        <w:spacing w:after="0" w:line="240" w:lineRule="auto"/>
      </w:pPr>
      <w:r>
        <w:separator/>
      </w:r>
    </w:p>
  </w:footnote>
  <w:footnote w:type="continuationSeparator" w:id="0">
    <w:p w:rsidR="00DB5F42" w:rsidRDefault="00DB5F42" w:rsidP="003A47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347" w:rsidRPr="00766347" w:rsidRDefault="00766347" w:rsidP="00766347">
    <w:pPr>
      <w:pStyle w:val="Header"/>
      <w:spacing w:line="480" w:lineRule="auto"/>
      <w:jc w:val="right"/>
      <w:rPr>
        <w:rFonts w:ascii="Times New Roman" w:hAnsi="Times New Roman" w:cs="Times New Roman"/>
        <w:sz w:val="24"/>
      </w:rPr>
    </w:pPr>
    <w:r w:rsidRPr="00766347">
      <w:rPr>
        <w:rFonts w:ascii="Times New Roman" w:hAnsi="Times New Roman" w:cs="Times New Roman"/>
        <w:sz w:val="24"/>
      </w:rPr>
      <w:t>FONTAINEBLEAU HOTEL</w:t>
    </w:r>
    <w:sdt>
      <w:sdtPr>
        <w:rPr>
          <w:rFonts w:ascii="Times New Roman" w:hAnsi="Times New Roman" w:cs="Times New Roman"/>
          <w:sz w:val="24"/>
        </w:rPr>
        <w:id w:val="-47837878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66347">
          <w:rPr>
            <w:rFonts w:ascii="Times New Roman" w:hAnsi="Times New Roman" w:cs="Times New Roman"/>
            <w:sz w:val="24"/>
          </w:rPr>
          <w:fldChar w:fldCharType="begin"/>
        </w:r>
        <w:r w:rsidRPr="00766347">
          <w:rPr>
            <w:rFonts w:ascii="Times New Roman" w:hAnsi="Times New Roman" w:cs="Times New Roman"/>
            <w:sz w:val="24"/>
          </w:rPr>
          <w:instrText xml:space="preserve"> PAGE   \* MERGEFORMAT </w:instrText>
        </w:r>
        <w:r w:rsidRPr="00766347">
          <w:rPr>
            <w:rFonts w:ascii="Times New Roman" w:hAnsi="Times New Roman" w:cs="Times New Roman"/>
            <w:sz w:val="24"/>
          </w:rPr>
          <w:fldChar w:fldCharType="separate"/>
        </w:r>
        <w:r w:rsidR="00AE015D">
          <w:rPr>
            <w:rFonts w:ascii="Times New Roman" w:hAnsi="Times New Roman" w:cs="Times New Roman"/>
            <w:noProof/>
            <w:sz w:val="24"/>
          </w:rPr>
          <w:t>5</w:t>
        </w:r>
        <w:r w:rsidRPr="00766347">
          <w:rPr>
            <w:rFonts w:ascii="Times New Roman" w:hAnsi="Times New Roman" w:cs="Times New Roman"/>
            <w:noProof/>
            <w:sz w:val="24"/>
          </w:rPr>
          <w:fldChar w:fldCharType="end"/>
        </w:r>
      </w:sdtContent>
    </w:sdt>
  </w:p>
  <w:p w:rsidR="00766347" w:rsidRDefault="007663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715" w:rsidRPr="003A4715" w:rsidRDefault="003A4715" w:rsidP="003A4715">
    <w:pPr>
      <w:pStyle w:val="Header"/>
      <w:spacing w:line="480" w:lineRule="auto"/>
      <w:jc w:val="right"/>
      <w:rPr>
        <w:rFonts w:ascii="Times New Roman" w:hAnsi="Times New Roman" w:cs="Times New Roman"/>
        <w:sz w:val="24"/>
      </w:rPr>
    </w:pPr>
    <w:r w:rsidRPr="003A4715">
      <w:rPr>
        <w:rFonts w:ascii="Times New Roman" w:hAnsi="Times New Roman" w:cs="Times New Roman"/>
        <w:sz w:val="24"/>
      </w:rPr>
      <w:t>Running Head: FONTAINEBLEAU HOTEL</w:t>
    </w:r>
    <w:sdt>
      <w:sdtPr>
        <w:rPr>
          <w:rFonts w:ascii="Times New Roman" w:hAnsi="Times New Roman" w:cs="Times New Roman"/>
          <w:sz w:val="24"/>
        </w:rPr>
        <w:id w:val="-22444808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A4715">
          <w:rPr>
            <w:rFonts w:ascii="Times New Roman" w:hAnsi="Times New Roman" w:cs="Times New Roman"/>
            <w:sz w:val="24"/>
          </w:rPr>
          <w:fldChar w:fldCharType="begin"/>
        </w:r>
        <w:r w:rsidRPr="003A4715">
          <w:rPr>
            <w:rFonts w:ascii="Times New Roman" w:hAnsi="Times New Roman" w:cs="Times New Roman"/>
            <w:sz w:val="24"/>
          </w:rPr>
          <w:instrText xml:space="preserve"> PAGE   \* MERGEFORMAT </w:instrText>
        </w:r>
        <w:r w:rsidRPr="003A4715">
          <w:rPr>
            <w:rFonts w:ascii="Times New Roman" w:hAnsi="Times New Roman" w:cs="Times New Roman"/>
            <w:sz w:val="24"/>
          </w:rPr>
          <w:fldChar w:fldCharType="separate"/>
        </w:r>
        <w:r w:rsidR="00AE015D">
          <w:rPr>
            <w:rFonts w:ascii="Times New Roman" w:hAnsi="Times New Roman" w:cs="Times New Roman"/>
            <w:noProof/>
            <w:sz w:val="24"/>
          </w:rPr>
          <w:t>1</w:t>
        </w:r>
        <w:r w:rsidRPr="003A4715">
          <w:rPr>
            <w:rFonts w:ascii="Times New Roman" w:hAnsi="Times New Roman" w:cs="Times New Roman"/>
            <w:noProof/>
            <w:sz w:val="24"/>
          </w:rPr>
          <w:fldChar w:fldCharType="end"/>
        </w:r>
      </w:sdtContent>
    </w:sdt>
  </w:p>
  <w:p w:rsidR="003A4715" w:rsidRDefault="003A47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542"/>
    <w:rsid w:val="000007A4"/>
    <w:rsid w:val="00005FE3"/>
    <w:rsid w:val="000428B0"/>
    <w:rsid w:val="00054EB8"/>
    <w:rsid w:val="00071F3F"/>
    <w:rsid w:val="00082F3A"/>
    <w:rsid w:val="000E2AD2"/>
    <w:rsid w:val="000F43C3"/>
    <w:rsid w:val="000F7128"/>
    <w:rsid w:val="00102CA0"/>
    <w:rsid w:val="00105BA1"/>
    <w:rsid w:val="00145630"/>
    <w:rsid w:val="00156542"/>
    <w:rsid w:val="00161A49"/>
    <w:rsid w:val="00170CD3"/>
    <w:rsid w:val="00180545"/>
    <w:rsid w:val="00183031"/>
    <w:rsid w:val="001D14D5"/>
    <w:rsid w:val="001D6010"/>
    <w:rsid w:val="001E28AC"/>
    <w:rsid w:val="00201BA0"/>
    <w:rsid w:val="00214141"/>
    <w:rsid w:val="002A20D4"/>
    <w:rsid w:val="00366530"/>
    <w:rsid w:val="003756B2"/>
    <w:rsid w:val="00394395"/>
    <w:rsid w:val="00397E44"/>
    <w:rsid w:val="003A4715"/>
    <w:rsid w:val="003B08DC"/>
    <w:rsid w:val="003C4915"/>
    <w:rsid w:val="003F5C2F"/>
    <w:rsid w:val="004603FC"/>
    <w:rsid w:val="004717FD"/>
    <w:rsid w:val="004975EA"/>
    <w:rsid w:val="004F006E"/>
    <w:rsid w:val="005317F3"/>
    <w:rsid w:val="00531C3F"/>
    <w:rsid w:val="00597BAF"/>
    <w:rsid w:val="005A667B"/>
    <w:rsid w:val="005F50B6"/>
    <w:rsid w:val="00622735"/>
    <w:rsid w:val="00666294"/>
    <w:rsid w:val="0067027E"/>
    <w:rsid w:val="00732161"/>
    <w:rsid w:val="00735E73"/>
    <w:rsid w:val="00762F4F"/>
    <w:rsid w:val="00766347"/>
    <w:rsid w:val="007804B1"/>
    <w:rsid w:val="007C353D"/>
    <w:rsid w:val="007F3FCC"/>
    <w:rsid w:val="00813965"/>
    <w:rsid w:val="00813E5E"/>
    <w:rsid w:val="008357A8"/>
    <w:rsid w:val="00840A5A"/>
    <w:rsid w:val="008735EE"/>
    <w:rsid w:val="008952BA"/>
    <w:rsid w:val="00896E5A"/>
    <w:rsid w:val="008A371F"/>
    <w:rsid w:val="008A7FAA"/>
    <w:rsid w:val="008C36B2"/>
    <w:rsid w:val="00912338"/>
    <w:rsid w:val="0092333C"/>
    <w:rsid w:val="00977650"/>
    <w:rsid w:val="00994D6C"/>
    <w:rsid w:val="009B4FE6"/>
    <w:rsid w:val="009D3592"/>
    <w:rsid w:val="009E37CA"/>
    <w:rsid w:val="009F50B9"/>
    <w:rsid w:val="00A50FB6"/>
    <w:rsid w:val="00A6470A"/>
    <w:rsid w:val="00AD24E0"/>
    <w:rsid w:val="00AE015D"/>
    <w:rsid w:val="00B16160"/>
    <w:rsid w:val="00BA4752"/>
    <w:rsid w:val="00BC2FFC"/>
    <w:rsid w:val="00BC6A18"/>
    <w:rsid w:val="00BD2B45"/>
    <w:rsid w:val="00BD4E40"/>
    <w:rsid w:val="00BF4011"/>
    <w:rsid w:val="00BF5AA7"/>
    <w:rsid w:val="00C10547"/>
    <w:rsid w:val="00C2094E"/>
    <w:rsid w:val="00C24512"/>
    <w:rsid w:val="00C517AC"/>
    <w:rsid w:val="00C73FF2"/>
    <w:rsid w:val="00CC158D"/>
    <w:rsid w:val="00CC24EC"/>
    <w:rsid w:val="00CD142D"/>
    <w:rsid w:val="00CF535A"/>
    <w:rsid w:val="00CF6513"/>
    <w:rsid w:val="00D367CB"/>
    <w:rsid w:val="00D56E57"/>
    <w:rsid w:val="00D6167A"/>
    <w:rsid w:val="00D729CE"/>
    <w:rsid w:val="00D8653E"/>
    <w:rsid w:val="00DA2D3C"/>
    <w:rsid w:val="00DA50B6"/>
    <w:rsid w:val="00DB5F42"/>
    <w:rsid w:val="00DD2292"/>
    <w:rsid w:val="00DF0C74"/>
    <w:rsid w:val="00E01E7E"/>
    <w:rsid w:val="00E67833"/>
    <w:rsid w:val="00E93B90"/>
    <w:rsid w:val="00EA41E4"/>
    <w:rsid w:val="00EB00F9"/>
    <w:rsid w:val="00F34B99"/>
    <w:rsid w:val="00F61A0B"/>
    <w:rsid w:val="00FE4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DA90A2-9E90-4A3C-A639-2A46EAE83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7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715"/>
  </w:style>
  <w:style w:type="paragraph" w:styleId="Footer">
    <w:name w:val="footer"/>
    <w:basedOn w:val="Normal"/>
    <w:link w:val="FooterChar"/>
    <w:uiPriority w:val="99"/>
    <w:unhideWhenUsed/>
    <w:rsid w:val="003A47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902</Words>
  <Characters>5144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2019-04-19T19:27:00Z</dcterms:created>
  <dcterms:modified xsi:type="dcterms:W3CDTF">2019-04-19T19:27:00Z</dcterms:modified>
</cp:coreProperties>
</file>